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800B" w14:textId="77777777" w:rsidR="0006035E" w:rsidRDefault="0006035E" w:rsidP="0006035E">
      <w:pPr>
        <w:autoSpaceDE w:val="0"/>
        <w:autoSpaceDN w:val="0"/>
        <w:adjustRightInd w:val="0"/>
        <w:spacing w:before="60" w:line="235" w:lineRule="exact"/>
        <w:ind w:right="-20"/>
        <w:jc w:val="center"/>
        <w:rPr>
          <w:rFonts w:ascii="Myriad Pro Light" w:hAnsi="Myriad Pro Light" w:cs="Myriad Pro Light"/>
          <w:b/>
          <w:color w:val="231F20"/>
          <w:position w:val="-1"/>
          <w:szCs w:val="24"/>
        </w:rPr>
      </w:pPr>
    </w:p>
    <w:p w14:paraId="0193F028" w14:textId="7F61FF92" w:rsidR="00963C72" w:rsidRPr="00E708AE" w:rsidRDefault="0006035E" w:rsidP="0006035E">
      <w:pPr>
        <w:autoSpaceDE w:val="0"/>
        <w:autoSpaceDN w:val="0"/>
        <w:adjustRightInd w:val="0"/>
        <w:spacing w:before="60" w:line="235" w:lineRule="exact"/>
        <w:ind w:right="-20"/>
        <w:jc w:val="center"/>
        <w:rPr>
          <w:rFonts w:ascii="Myriad Pro Light" w:hAnsi="Myriad Pro Light" w:cs="Myriad Pro Light"/>
          <w:b/>
          <w:color w:val="231F20"/>
          <w:position w:val="-1"/>
          <w:szCs w:val="24"/>
        </w:rPr>
      </w:pPr>
      <w:r>
        <w:rPr>
          <w:rFonts w:ascii="Myriad Pro Light" w:hAnsi="Myriad Pro Light" w:cs="Myriad Pro Light"/>
          <w:b/>
          <w:color w:val="231F20"/>
          <w:position w:val="-1"/>
          <w:szCs w:val="24"/>
        </w:rPr>
        <w:t>ANEXO SUBPARTIDA ARANCELARIA</w:t>
      </w:r>
    </w:p>
    <w:p w14:paraId="6CFB4A65" w14:textId="77777777" w:rsidR="0006035E" w:rsidRDefault="0006035E" w:rsidP="00C14B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370D3EC" w14:textId="1B8C27E1" w:rsidR="002B1164" w:rsidRPr="007626B7" w:rsidRDefault="00A6118B" w:rsidP="0006035E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0" w:name="Texto50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="005B44C1">
        <w:rPr>
          <w:rFonts w:asciiTheme="minorHAnsi" w:hAnsiTheme="minorHAnsi" w:cstheme="minorHAnsi"/>
          <w:sz w:val="22"/>
          <w:szCs w:val="22"/>
        </w:rPr>
        <w:t> </w:t>
      </w:r>
      <w:r w:rsidR="005B44C1">
        <w:rPr>
          <w:rFonts w:asciiTheme="minorHAnsi" w:hAnsiTheme="minorHAnsi" w:cstheme="minorHAnsi"/>
          <w:sz w:val="22"/>
          <w:szCs w:val="22"/>
        </w:rPr>
        <w:t> </w:t>
      </w:r>
      <w:r w:rsidR="005B44C1">
        <w:rPr>
          <w:rFonts w:asciiTheme="minorHAnsi" w:hAnsiTheme="minorHAnsi" w:cstheme="minorHAnsi"/>
          <w:sz w:val="22"/>
          <w:szCs w:val="22"/>
        </w:rPr>
        <w:t> </w:t>
      </w:r>
      <w:r w:rsidR="005B44C1">
        <w:rPr>
          <w:rFonts w:asciiTheme="minorHAnsi" w:hAnsiTheme="minorHAnsi" w:cstheme="minorHAnsi"/>
          <w:sz w:val="22"/>
          <w:szCs w:val="22"/>
        </w:rPr>
        <w:t> </w:t>
      </w:r>
      <w:r w:rsidR="005B44C1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2B1164" w:rsidRPr="007626B7">
        <w:rPr>
          <w:rFonts w:asciiTheme="minorHAnsi" w:hAnsiTheme="minorHAnsi" w:cstheme="minorHAnsi"/>
          <w:sz w:val="22"/>
          <w:szCs w:val="22"/>
        </w:rPr>
        <w:t>,</w:t>
      </w:r>
      <w:r w:rsidR="00765899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1" w:name="Texto51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2B1164" w:rsidRPr="007626B7">
        <w:rPr>
          <w:rFonts w:asciiTheme="minorHAnsi" w:hAnsiTheme="minorHAnsi" w:cstheme="minorHAnsi"/>
          <w:sz w:val="22"/>
          <w:szCs w:val="22"/>
        </w:rPr>
        <w:t>de</w:t>
      </w:r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" w:name="Texto52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4F06DF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2B1164" w:rsidRPr="007626B7">
        <w:rPr>
          <w:rFonts w:asciiTheme="minorHAnsi" w:hAnsiTheme="minorHAnsi" w:cstheme="minorHAnsi"/>
          <w:sz w:val="22"/>
          <w:szCs w:val="22"/>
        </w:rPr>
        <w:t xml:space="preserve">de </w:t>
      </w:r>
      <w:r w:rsidR="00273855" w:rsidRPr="007626B7">
        <w:rPr>
          <w:rFonts w:asciiTheme="minorHAnsi" w:hAnsiTheme="minorHAnsi" w:cstheme="minorHAnsi"/>
          <w:sz w:val="22"/>
          <w:szCs w:val="22"/>
        </w:rPr>
        <w:t xml:space="preserve"> </w:t>
      </w:r>
      <w:r w:rsidR="00765899" w:rsidRPr="007626B7">
        <w:rPr>
          <w:rFonts w:asciiTheme="minorHAnsi" w:hAnsiTheme="minorHAnsi" w:cstheme="minorHAnsi"/>
          <w:sz w:val="22"/>
          <w:szCs w:val="22"/>
        </w:rPr>
        <w:t>20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3" w:name="Texto53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3A7ED0B7" w14:textId="77777777" w:rsidR="00717995" w:rsidRDefault="00717995" w:rsidP="00717995">
      <w:pPr>
        <w:rPr>
          <w:rFonts w:ascii="Arial" w:hAnsi="Arial" w:cs="Arial"/>
          <w:sz w:val="20"/>
        </w:rPr>
      </w:pPr>
    </w:p>
    <w:p w14:paraId="2E19C281" w14:textId="77777777" w:rsidR="002B1164" w:rsidRPr="007626B7" w:rsidRDefault="002B1164" w:rsidP="00717995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Señores</w:t>
      </w:r>
    </w:p>
    <w:p w14:paraId="2D478BB5" w14:textId="77777777" w:rsidR="002B1164" w:rsidRPr="007626B7" w:rsidRDefault="002B1164" w:rsidP="00717995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BANCO INTERNACIONAL S.A.</w:t>
      </w:r>
    </w:p>
    <w:p w14:paraId="2CC7651D" w14:textId="77777777" w:rsidR="002B1164" w:rsidRPr="007626B7" w:rsidRDefault="00765899" w:rsidP="00717995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Ciudad</w:t>
      </w:r>
    </w:p>
    <w:p w14:paraId="787ED283" w14:textId="77777777" w:rsidR="00E23BA5" w:rsidRDefault="00E23BA5" w:rsidP="007626B7">
      <w:pPr>
        <w:ind w:left="-5"/>
        <w:rPr>
          <w:rFonts w:asciiTheme="minorHAnsi" w:hAnsiTheme="minorHAnsi" w:cstheme="minorHAnsi"/>
          <w:b/>
          <w:sz w:val="22"/>
          <w:szCs w:val="22"/>
        </w:rPr>
      </w:pPr>
    </w:p>
    <w:p w14:paraId="4181DD9F" w14:textId="0420C5AD" w:rsidR="0006035E" w:rsidRPr="0006035E" w:rsidRDefault="0006035E" w:rsidP="007626B7">
      <w:pPr>
        <w:ind w:left="-5"/>
        <w:rPr>
          <w:rFonts w:asciiTheme="minorHAnsi" w:hAnsiTheme="minorHAnsi" w:cstheme="minorHAnsi"/>
          <w:bCs/>
          <w:sz w:val="22"/>
          <w:szCs w:val="22"/>
        </w:rPr>
      </w:pPr>
      <w:r w:rsidRPr="0006035E">
        <w:rPr>
          <w:rFonts w:asciiTheme="minorHAnsi" w:hAnsiTheme="minorHAnsi" w:cstheme="minorHAnsi"/>
          <w:bCs/>
          <w:sz w:val="22"/>
          <w:szCs w:val="22"/>
        </w:rPr>
        <w:tab/>
        <w:t>Adjunto(amos) los valores de partida</w:t>
      </w:r>
      <w:r w:rsidR="00013D38">
        <w:rPr>
          <w:rFonts w:asciiTheme="minorHAnsi" w:hAnsiTheme="minorHAnsi" w:cstheme="minorHAnsi"/>
          <w:bCs/>
          <w:sz w:val="22"/>
          <w:szCs w:val="22"/>
        </w:rPr>
        <w:t>/s</w:t>
      </w:r>
      <w:r w:rsidRPr="0006035E">
        <w:rPr>
          <w:rFonts w:asciiTheme="minorHAnsi" w:hAnsiTheme="minorHAnsi" w:cstheme="minorHAnsi"/>
          <w:bCs/>
          <w:sz w:val="22"/>
          <w:szCs w:val="22"/>
        </w:rPr>
        <w:t xml:space="preserve"> arancelaria</w:t>
      </w:r>
      <w:r w:rsidR="00013D38">
        <w:rPr>
          <w:rFonts w:asciiTheme="minorHAnsi" w:hAnsiTheme="minorHAnsi" w:cstheme="minorHAnsi"/>
          <w:bCs/>
          <w:sz w:val="22"/>
          <w:szCs w:val="22"/>
        </w:rPr>
        <w:t>/s</w:t>
      </w:r>
      <w:r w:rsidRPr="0006035E">
        <w:rPr>
          <w:rFonts w:asciiTheme="minorHAnsi" w:hAnsiTheme="minorHAnsi" w:cstheme="minorHAnsi"/>
          <w:bCs/>
          <w:sz w:val="22"/>
          <w:szCs w:val="22"/>
        </w:rPr>
        <w:t xml:space="preserve"> acorde a la transferencia/cheque del exterior solicitado.</w:t>
      </w:r>
    </w:p>
    <w:p w14:paraId="545B0EB9" w14:textId="77777777" w:rsidR="00717995" w:rsidRPr="007626B7" w:rsidRDefault="00717995" w:rsidP="0071799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2546"/>
      </w:tblGrid>
      <w:tr w:rsidR="0006035E" w14:paraId="18E06AF8" w14:textId="77777777" w:rsidTr="0006035E">
        <w:tc>
          <w:tcPr>
            <w:tcW w:w="846" w:type="dxa"/>
            <w:shd w:val="clear" w:color="auto" w:fill="FBE4D5" w:themeFill="accent2" w:themeFillTint="33"/>
          </w:tcPr>
          <w:p w14:paraId="112C4E7E" w14:textId="2E8CEF0A" w:rsidR="0006035E" w:rsidRP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0603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No.</w:t>
            </w:r>
          </w:p>
        </w:tc>
        <w:tc>
          <w:tcPr>
            <w:tcW w:w="6804" w:type="dxa"/>
            <w:shd w:val="clear" w:color="auto" w:fill="FBE4D5" w:themeFill="accent2" w:themeFillTint="33"/>
          </w:tcPr>
          <w:p w14:paraId="6BCBF5BD" w14:textId="6468A24E" w:rsidR="0006035E" w:rsidRP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0603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Subpartida</w:t>
            </w:r>
          </w:p>
        </w:tc>
        <w:tc>
          <w:tcPr>
            <w:tcW w:w="2546" w:type="dxa"/>
            <w:shd w:val="clear" w:color="auto" w:fill="FBE4D5" w:themeFill="accent2" w:themeFillTint="33"/>
          </w:tcPr>
          <w:p w14:paraId="0A9F35D2" w14:textId="2DC081BB" w:rsidR="0006035E" w:rsidRP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0603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Tarifa ISD</w:t>
            </w:r>
          </w:p>
        </w:tc>
      </w:tr>
      <w:tr w:rsidR="0006035E" w14:paraId="76BEA5BA" w14:textId="77777777" w:rsidTr="0006035E">
        <w:tc>
          <w:tcPr>
            <w:tcW w:w="846" w:type="dxa"/>
          </w:tcPr>
          <w:p w14:paraId="74746FFA" w14:textId="671A8825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31F8B964" w14:textId="4C4950AB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2DECF6A3" w14:textId="0B2D0CEC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690FAD56" w14:textId="77777777" w:rsidTr="0006035E">
        <w:tc>
          <w:tcPr>
            <w:tcW w:w="846" w:type="dxa"/>
          </w:tcPr>
          <w:p w14:paraId="0AE8BA99" w14:textId="140EB7A3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1D4B33F6" w14:textId="33A89C18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69151691" w14:textId="5A556617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616B36B6" w14:textId="77777777" w:rsidTr="0006035E">
        <w:tc>
          <w:tcPr>
            <w:tcW w:w="846" w:type="dxa"/>
          </w:tcPr>
          <w:p w14:paraId="1979B554" w14:textId="13A79D1E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6D2E1F5F" w14:textId="667914BD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1D7660C5" w14:textId="193A6E94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2F8453CD" w14:textId="77777777" w:rsidTr="0006035E">
        <w:tc>
          <w:tcPr>
            <w:tcW w:w="846" w:type="dxa"/>
          </w:tcPr>
          <w:p w14:paraId="691ED974" w14:textId="20434485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5F892236" w14:textId="4E1D9690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2AF2611D" w14:textId="71B0DEA8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490D5B49" w14:textId="77777777" w:rsidTr="0006035E">
        <w:tc>
          <w:tcPr>
            <w:tcW w:w="846" w:type="dxa"/>
          </w:tcPr>
          <w:p w14:paraId="028FB725" w14:textId="4FA853C5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5E71A77C" w14:textId="6025EE79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49331DDC" w14:textId="295ACA65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5405C07B" w14:textId="77777777" w:rsidTr="0006035E">
        <w:tc>
          <w:tcPr>
            <w:tcW w:w="846" w:type="dxa"/>
          </w:tcPr>
          <w:p w14:paraId="2073DB9C" w14:textId="07A281EA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17BCAC37" w14:textId="2A3A81D5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3C278AD4" w14:textId="1B1345CF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795AA9A5" w14:textId="77777777" w:rsidTr="0006035E">
        <w:tc>
          <w:tcPr>
            <w:tcW w:w="846" w:type="dxa"/>
          </w:tcPr>
          <w:p w14:paraId="7BB603E0" w14:textId="005E9D38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10BF965F" w14:textId="2193951C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20F886DE" w14:textId="4D69C3C1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56D95DFD" w14:textId="77777777" w:rsidTr="0006035E">
        <w:tc>
          <w:tcPr>
            <w:tcW w:w="846" w:type="dxa"/>
          </w:tcPr>
          <w:p w14:paraId="0E0D33E4" w14:textId="48C20B17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2B8C64B5" w14:textId="35CC06A6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4400340B" w14:textId="6D87ADBC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0C50B071" w14:textId="77777777" w:rsidTr="0006035E">
        <w:tc>
          <w:tcPr>
            <w:tcW w:w="846" w:type="dxa"/>
          </w:tcPr>
          <w:p w14:paraId="517B2F33" w14:textId="57304F77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7DCEA991" w14:textId="6F27DFF9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7C4C0B0B" w14:textId="0920F159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6035E" w14:paraId="166A1385" w14:textId="77777777" w:rsidTr="0006035E">
        <w:tc>
          <w:tcPr>
            <w:tcW w:w="846" w:type="dxa"/>
          </w:tcPr>
          <w:p w14:paraId="5F54AB39" w14:textId="3448148E" w:rsidR="0006035E" w:rsidRPr="007626B7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</w:tcPr>
          <w:p w14:paraId="4E398A97" w14:textId="67C85335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</w:tcPr>
          <w:p w14:paraId="10869761" w14:textId="4FD7941C" w:rsidR="0006035E" w:rsidRDefault="0006035E" w:rsidP="0006035E">
            <w:pPr>
              <w:tabs>
                <w:tab w:val="left" w:pos="6380"/>
              </w:tabs>
              <w:autoSpaceDE w:val="0"/>
              <w:autoSpaceDN w:val="0"/>
              <w:adjustRightInd w:val="0"/>
              <w:ind w:right="71"/>
              <w:jc w:val="center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62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67A7722" w14:textId="77777777" w:rsidR="007626B7" w:rsidRDefault="007626B7" w:rsidP="007626B7">
      <w:pPr>
        <w:tabs>
          <w:tab w:val="left" w:pos="6380"/>
        </w:tabs>
        <w:autoSpaceDE w:val="0"/>
        <w:autoSpaceDN w:val="0"/>
        <w:adjustRightInd w:val="0"/>
        <w:ind w:right="71"/>
        <w:jc w:val="both"/>
        <w:rPr>
          <w:rFonts w:asciiTheme="minorHAnsi" w:hAnsiTheme="minorHAnsi" w:cstheme="minorHAnsi"/>
          <w:color w:val="231F20"/>
          <w:sz w:val="22"/>
          <w:szCs w:val="22"/>
        </w:rPr>
      </w:pPr>
    </w:p>
    <w:p w14:paraId="4F350CE6" w14:textId="77777777" w:rsidR="0006035E" w:rsidRDefault="0006035E" w:rsidP="007626B7">
      <w:pPr>
        <w:tabs>
          <w:tab w:val="left" w:pos="6380"/>
        </w:tabs>
        <w:autoSpaceDE w:val="0"/>
        <w:autoSpaceDN w:val="0"/>
        <w:adjustRightInd w:val="0"/>
        <w:ind w:right="71"/>
        <w:jc w:val="both"/>
        <w:rPr>
          <w:rFonts w:asciiTheme="minorHAnsi" w:hAnsiTheme="minorHAnsi" w:cstheme="minorHAnsi"/>
          <w:color w:val="231F20"/>
          <w:sz w:val="22"/>
          <w:szCs w:val="22"/>
        </w:rPr>
      </w:pPr>
    </w:p>
    <w:p w14:paraId="0339313E" w14:textId="24D74F28" w:rsidR="00DD184F" w:rsidRPr="007626B7" w:rsidRDefault="0006035E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>Información de Cliente</w:t>
      </w:r>
      <w:r w:rsidR="002F3790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 Ordenante</w:t>
      </w:r>
      <w:r w:rsidR="00DD184F" w:rsidRPr="007626B7">
        <w:rPr>
          <w:rFonts w:asciiTheme="minorHAnsi" w:hAnsiTheme="minorHAnsi" w:cstheme="minorHAnsi"/>
          <w:b/>
          <w:bCs/>
          <w:sz w:val="22"/>
          <w:szCs w:val="22"/>
          <w:u w:val="single"/>
          <w:lang w:val="es-ES_tradnl"/>
        </w:rPr>
        <w:t xml:space="preserve">: </w:t>
      </w:r>
    </w:p>
    <w:p w14:paraId="4422BB7D" w14:textId="24A770BA" w:rsidR="00DD184F" w:rsidRPr="007626B7" w:rsidRDefault="00F130AA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color w:val="231F20"/>
          <w:sz w:val="22"/>
          <w:szCs w:val="22"/>
          <w:u w:val="single"/>
        </w:rPr>
      </w:pPr>
      <w:r w:rsidRPr="00F130AA">
        <w:rPr>
          <w:rFonts w:asciiTheme="minorHAnsi" w:hAnsiTheme="minorHAnsi" w:cstheme="minorHAnsi"/>
          <w:bCs/>
          <w:color w:val="231F20"/>
          <w:sz w:val="22"/>
          <w:szCs w:val="22"/>
        </w:rPr>
        <w:t>Nombre</w:t>
      </w:r>
      <w:r w:rsidR="00DD184F" w:rsidRPr="00F130AA">
        <w:rPr>
          <w:rFonts w:asciiTheme="minorHAnsi" w:hAnsiTheme="minorHAnsi" w:cstheme="minorHAnsi"/>
          <w:bCs/>
          <w:color w:val="231F20"/>
          <w:sz w:val="22"/>
          <w:szCs w:val="22"/>
        </w:rPr>
        <w:t>: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4" w:name="Texto58"/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bookmarkEnd w:id="4"/>
    </w:p>
    <w:p w14:paraId="037F8B73" w14:textId="16AE405B" w:rsidR="00E61E66" w:rsidRDefault="00F130AA" w:rsidP="007626B7">
      <w:pPr>
        <w:tabs>
          <w:tab w:val="left" w:pos="6380"/>
        </w:tabs>
        <w:autoSpaceDE w:val="0"/>
        <w:autoSpaceDN w:val="0"/>
        <w:adjustRightInd w:val="0"/>
        <w:ind w:right="71" w:hanging="13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013D38">
        <w:rPr>
          <w:rFonts w:asciiTheme="minorHAnsi" w:hAnsiTheme="minorHAnsi" w:cstheme="minorHAnsi"/>
          <w:bCs/>
          <w:color w:val="231F20"/>
          <w:sz w:val="22"/>
          <w:szCs w:val="22"/>
        </w:rPr>
        <w:t>No. de Cuenta</w:t>
      </w:r>
      <w:r w:rsidRPr="00F130AA">
        <w:rPr>
          <w:rFonts w:asciiTheme="minorHAnsi" w:hAnsiTheme="minorHAnsi" w:cstheme="minorHAnsi"/>
          <w:sz w:val="22"/>
          <w:szCs w:val="22"/>
          <w:lang w:val="es-ES_tradnl"/>
        </w:rPr>
        <w:t>:</w:t>
      </w:r>
      <w:r w:rsidR="00E61E6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="00E61E66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="00E61E66"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="00E61E66"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="00E61E66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="00E61E66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E61E66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E61E66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E61E66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E61E66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E61E66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</w:p>
    <w:p w14:paraId="6279F89F" w14:textId="0E7C9094" w:rsidR="00DD184F" w:rsidRPr="007626B7" w:rsidRDefault="00F130AA" w:rsidP="007626B7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013D38">
        <w:rPr>
          <w:rFonts w:asciiTheme="minorHAnsi" w:hAnsiTheme="minorHAnsi" w:cstheme="minorHAnsi"/>
          <w:bCs/>
          <w:color w:val="231F20"/>
          <w:sz w:val="22"/>
          <w:szCs w:val="22"/>
        </w:rPr>
        <w:t>Tipo de Transacción:</w:t>
      </w:r>
      <w:r w:rsidR="00DD184F" w:rsidRPr="00013D38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 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5" w:name="Texto62"/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="00A6118B"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bookmarkEnd w:id="5"/>
    </w:p>
    <w:p w14:paraId="03F9A883" w14:textId="7A9EAD5B" w:rsidR="00F130AA" w:rsidRPr="007626B7" w:rsidRDefault="00F130AA" w:rsidP="00F130AA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013D38">
        <w:rPr>
          <w:rFonts w:asciiTheme="minorHAnsi" w:hAnsiTheme="minorHAnsi" w:cstheme="minorHAnsi"/>
          <w:bCs/>
          <w:color w:val="231F20"/>
          <w:sz w:val="22"/>
          <w:szCs w:val="22"/>
        </w:rPr>
        <w:t>Valor de la Transacción:</w:t>
      </w:r>
      <w:r w:rsidRPr="007626B7">
        <w:rPr>
          <w:rFonts w:asciiTheme="minorHAnsi" w:hAnsiTheme="minorHAnsi" w:cstheme="minorHAnsi"/>
          <w:color w:val="231F20"/>
          <w:spacing w:val="16"/>
          <w:sz w:val="22"/>
          <w:szCs w:val="22"/>
        </w:rPr>
        <w:t xml:space="preserve"> 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</w:p>
    <w:p w14:paraId="16CBC8D2" w14:textId="77777777" w:rsidR="00F130AA" w:rsidRDefault="00F130AA" w:rsidP="007626B7">
      <w:pPr>
        <w:autoSpaceDE w:val="0"/>
        <w:autoSpaceDN w:val="0"/>
        <w:adjustRightInd w:val="0"/>
        <w:ind w:right="79"/>
        <w:rPr>
          <w:rFonts w:asciiTheme="minorHAnsi" w:hAnsiTheme="minorHAnsi" w:cstheme="minorHAnsi"/>
          <w:b/>
          <w:color w:val="231F20"/>
          <w:spacing w:val="-2"/>
          <w:sz w:val="22"/>
          <w:szCs w:val="22"/>
        </w:rPr>
      </w:pPr>
    </w:p>
    <w:p w14:paraId="5AC9C41F" w14:textId="5EEDC786" w:rsidR="002F3790" w:rsidRDefault="00F130AA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231F20"/>
          <w:sz w:val="22"/>
          <w:szCs w:val="22"/>
        </w:rPr>
      </w:pPr>
      <w:r w:rsidRPr="00F130AA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Yo/nosotros 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color w:val="231F20"/>
          <w:sz w:val="22"/>
          <w:szCs w:val="22"/>
        </w:rPr>
        <w:t> </w:t>
      </w:r>
      <w:r w:rsidRPr="007626B7">
        <w:rPr>
          <w:rFonts w:asciiTheme="minorHAnsi" w:hAnsiTheme="minorHAnsi" w:cstheme="minorHAnsi"/>
          <w:color w:val="231F20"/>
          <w:sz w:val="22"/>
          <w:szCs w:val="22"/>
        </w:rPr>
        <w:fldChar w:fldCharType="end"/>
      </w:r>
      <w:r w:rsidRPr="00F130AA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 declaro(amos)</w:t>
      </w:r>
      <w:r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 que el </w:t>
      </w:r>
      <w:r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porcentaje de</w:t>
      </w:r>
      <w:r w:rsidR="00393370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l</w:t>
      </w:r>
      <w:r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 xml:space="preserve"> ISD</w:t>
      </w:r>
      <w:r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 </w:t>
      </w:r>
      <w:r w:rsidR="002F3790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aplicar, corresponde al </w:t>
      </w:r>
      <w:r w:rsidR="00013D38">
        <w:rPr>
          <w:rFonts w:asciiTheme="minorHAnsi" w:hAnsiTheme="minorHAnsi" w:cstheme="minorHAnsi"/>
          <w:bCs/>
          <w:color w:val="231F20"/>
          <w:sz w:val="22"/>
          <w:szCs w:val="22"/>
        </w:rPr>
        <w:t>v</w:t>
      </w:r>
      <w:r>
        <w:rPr>
          <w:rFonts w:asciiTheme="minorHAnsi" w:hAnsiTheme="minorHAnsi" w:cstheme="minorHAnsi"/>
          <w:bCs/>
          <w:color w:val="231F20"/>
          <w:sz w:val="22"/>
          <w:szCs w:val="22"/>
        </w:rPr>
        <w:t>alor to</w:t>
      </w:r>
      <w:r w:rsidR="00013D38">
        <w:rPr>
          <w:rFonts w:asciiTheme="minorHAnsi" w:hAnsiTheme="minorHAnsi" w:cstheme="minorHAnsi"/>
          <w:bCs/>
          <w:color w:val="231F20"/>
          <w:sz w:val="22"/>
          <w:szCs w:val="22"/>
        </w:rPr>
        <w:t>t</w:t>
      </w:r>
      <w:r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al del </w:t>
      </w:r>
      <w:r w:rsidR="00393370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cheque y/o transferencia </w:t>
      </w:r>
      <w:r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enviada; y no se registran </w:t>
      </w:r>
      <w:r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porcentajes de</w:t>
      </w:r>
      <w:r w:rsidR="00393370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l</w:t>
      </w:r>
      <w:r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 xml:space="preserve"> I</w:t>
      </w:r>
      <w:r w:rsidR="00393370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 xml:space="preserve">mpuesto de </w:t>
      </w:r>
      <w:r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S</w:t>
      </w:r>
      <w:r w:rsidR="00393370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 xml:space="preserve">alidas de </w:t>
      </w:r>
      <w:r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D</w:t>
      </w:r>
      <w:r w:rsidR="00393370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ivisas</w:t>
      </w:r>
      <w:r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 xml:space="preserve"> M</w:t>
      </w:r>
      <w:r w:rsidR="00013D38" w:rsidRPr="00013D38">
        <w:rPr>
          <w:rFonts w:asciiTheme="minorHAnsi" w:hAnsiTheme="minorHAnsi" w:cstheme="minorHAnsi"/>
          <w:bCs/>
          <w:color w:val="231F20"/>
          <w:sz w:val="22"/>
          <w:szCs w:val="22"/>
          <w:u w:val="single"/>
        </w:rPr>
        <w:t>IXTOS</w:t>
      </w:r>
      <w:r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. </w:t>
      </w:r>
    </w:p>
    <w:p w14:paraId="6578E7CB" w14:textId="77777777" w:rsidR="00650FEA" w:rsidRDefault="00650FEA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231F20"/>
          <w:sz w:val="22"/>
          <w:szCs w:val="22"/>
        </w:rPr>
      </w:pPr>
    </w:p>
    <w:p w14:paraId="3265C48E" w14:textId="77777777" w:rsidR="00650FEA" w:rsidRDefault="00650FEA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231F20"/>
          <w:sz w:val="22"/>
          <w:szCs w:val="22"/>
        </w:rPr>
      </w:pPr>
    </w:p>
    <w:p w14:paraId="3ECAAA64" w14:textId="76E58F44" w:rsidR="00650FEA" w:rsidRPr="00650FEA" w:rsidRDefault="00650FEA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i/>
          <w:iCs/>
          <w:color w:val="231F20"/>
          <w:sz w:val="22"/>
          <w:szCs w:val="22"/>
          <w:u w:val="single"/>
        </w:rPr>
      </w:pPr>
      <w:r w:rsidRPr="00650FEA">
        <w:rPr>
          <w:rFonts w:asciiTheme="minorHAnsi" w:hAnsiTheme="minorHAnsi" w:cstheme="minorHAnsi"/>
          <w:bCs/>
          <w:i/>
          <w:iCs/>
          <w:color w:val="231F20"/>
          <w:sz w:val="22"/>
          <w:szCs w:val="22"/>
          <w:u w:val="single"/>
        </w:rPr>
        <w:t xml:space="preserve">Durante los meses de </w:t>
      </w:r>
      <w:r w:rsidRPr="00650FEA">
        <w:rPr>
          <w:rFonts w:asciiTheme="minorHAnsi" w:hAnsiTheme="minorHAnsi" w:cstheme="minorHAnsi"/>
          <w:b/>
          <w:bCs/>
          <w:i/>
          <w:iCs/>
          <w:color w:val="231F20"/>
          <w:sz w:val="22"/>
          <w:szCs w:val="22"/>
          <w:u w:val="single"/>
        </w:rPr>
        <w:t>enero, febrero y marzo de 2025</w:t>
      </w:r>
      <w:r w:rsidRPr="00650FEA">
        <w:rPr>
          <w:rFonts w:asciiTheme="minorHAnsi" w:hAnsiTheme="minorHAnsi" w:cstheme="minorHAnsi"/>
          <w:bCs/>
          <w:i/>
          <w:iCs/>
          <w:color w:val="231F20"/>
          <w:sz w:val="22"/>
          <w:szCs w:val="22"/>
          <w:u w:val="single"/>
        </w:rPr>
        <w:t xml:space="preserve">, se aplicará una tarifa del </w:t>
      </w:r>
      <w:r w:rsidRPr="00650FEA">
        <w:rPr>
          <w:rFonts w:asciiTheme="minorHAnsi" w:hAnsiTheme="minorHAnsi" w:cstheme="minorHAnsi"/>
          <w:b/>
          <w:bCs/>
          <w:i/>
          <w:iCs/>
          <w:color w:val="231F20"/>
          <w:sz w:val="22"/>
          <w:szCs w:val="22"/>
          <w:u w:val="single"/>
        </w:rPr>
        <w:t>0% de ISD</w:t>
      </w:r>
      <w:r w:rsidRPr="00650FEA">
        <w:rPr>
          <w:rFonts w:asciiTheme="minorHAnsi" w:hAnsiTheme="minorHAnsi" w:cstheme="minorHAnsi"/>
          <w:bCs/>
          <w:i/>
          <w:iCs/>
          <w:color w:val="231F20"/>
          <w:sz w:val="22"/>
          <w:szCs w:val="22"/>
          <w:u w:val="single"/>
        </w:rPr>
        <w:t xml:space="preserve"> para todas las subpartidas de los sectores Productivo y Farmacéutico.</w:t>
      </w:r>
    </w:p>
    <w:p w14:paraId="060B1F9A" w14:textId="77777777" w:rsidR="002F3790" w:rsidRDefault="002F3790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231F20"/>
          <w:sz w:val="22"/>
          <w:szCs w:val="22"/>
        </w:rPr>
      </w:pPr>
    </w:p>
    <w:p w14:paraId="295069E2" w14:textId="77777777" w:rsidR="00393370" w:rsidRDefault="00393370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231F20"/>
          <w:sz w:val="22"/>
          <w:szCs w:val="22"/>
        </w:rPr>
      </w:pPr>
    </w:p>
    <w:p w14:paraId="5D4E984D" w14:textId="3E8B4634" w:rsidR="002F3790" w:rsidRPr="00393370" w:rsidRDefault="00393370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i/>
          <w:iCs/>
          <w:color w:val="231F20"/>
          <w:sz w:val="22"/>
          <w:szCs w:val="22"/>
        </w:rPr>
      </w:pPr>
      <w:r w:rsidRPr="00393370">
        <w:rPr>
          <w:rFonts w:asciiTheme="minorHAnsi" w:hAnsiTheme="minorHAnsi" w:cstheme="minorHAnsi"/>
          <w:bCs/>
          <w:i/>
          <w:iCs/>
          <w:color w:val="231F20"/>
          <w:sz w:val="22"/>
          <w:szCs w:val="22"/>
        </w:rPr>
        <w:t xml:space="preserve">Nota: </w:t>
      </w:r>
      <w:r w:rsidR="002F3790" w:rsidRPr="00393370">
        <w:rPr>
          <w:rFonts w:asciiTheme="minorHAnsi" w:hAnsiTheme="minorHAnsi" w:cstheme="minorHAnsi"/>
          <w:bCs/>
          <w:i/>
          <w:iCs/>
          <w:color w:val="231F20"/>
          <w:sz w:val="22"/>
          <w:szCs w:val="22"/>
        </w:rPr>
        <w:t>Eximo a Banco</w:t>
      </w:r>
      <w:r w:rsidRPr="00393370">
        <w:rPr>
          <w:rFonts w:asciiTheme="minorHAnsi" w:hAnsiTheme="minorHAnsi" w:cstheme="minorHAnsi"/>
          <w:bCs/>
          <w:i/>
          <w:iCs/>
          <w:color w:val="231F20"/>
          <w:sz w:val="22"/>
          <w:szCs w:val="22"/>
        </w:rPr>
        <w:t xml:space="preserve"> Internacional</w:t>
      </w:r>
      <w:r w:rsidR="002F3790" w:rsidRPr="00393370">
        <w:rPr>
          <w:rFonts w:asciiTheme="minorHAnsi" w:hAnsiTheme="minorHAnsi" w:cstheme="minorHAnsi"/>
          <w:bCs/>
          <w:i/>
          <w:iCs/>
          <w:color w:val="231F20"/>
          <w:sz w:val="22"/>
          <w:szCs w:val="22"/>
        </w:rPr>
        <w:t xml:space="preserve"> de toda responsabilidad</w:t>
      </w:r>
      <w:r w:rsidRPr="00393370">
        <w:rPr>
          <w:rFonts w:asciiTheme="minorHAnsi" w:hAnsiTheme="minorHAnsi" w:cstheme="minorHAnsi"/>
          <w:bCs/>
          <w:i/>
          <w:iCs/>
          <w:color w:val="231F20"/>
          <w:sz w:val="22"/>
          <w:szCs w:val="22"/>
        </w:rPr>
        <w:t xml:space="preserve"> de la información</w:t>
      </w:r>
      <w:r w:rsidR="002F3790" w:rsidRPr="00393370">
        <w:rPr>
          <w:rFonts w:asciiTheme="minorHAnsi" w:hAnsiTheme="minorHAnsi" w:cstheme="minorHAnsi"/>
          <w:bCs/>
          <w:i/>
          <w:iCs/>
          <w:color w:val="231F20"/>
          <w:sz w:val="22"/>
          <w:szCs w:val="22"/>
        </w:rPr>
        <w:t xml:space="preserve"> detallada en el presente Anexo.</w:t>
      </w:r>
    </w:p>
    <w:p w14:paraId="407ADF8B" w14:textId="5181E307" w:rsidR="00DD184F" w:rsidRPr="00F130AA" w:rsidRDefault="00F130AA" w:rsidP="00F130AA">
      <w:pPr>
        <w:tabs>
          <w:tab w:val="left" w:pos="2835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231F20"/>
          <w:sz w:val="22"/>
          <w:szCs w:val="22"/>
        </w:rPr>
      </w:pPr>
      <w:r w:rsidRPr="00F130AA">
        <w:rPr>
          <w:rFonts w:asciiTheme="minorHAnsi" w:hAnsiTheme="minorHAnsi" w:cstheme="minorHAnsi"/>
          <w:bCs/>
          <w:color w:val="231F20"/>
          <w:sz w:val="22"/>
          <w:szCs w:val="22"/>
        </w:rPr>
        <w:t xml:space="preserve"> </w:t>
      </w:r>
      <w:r w:rsidR="00DD184F" w:rsidRPr="00F130A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6F70C7A7" w14:textId="77777777" w:rsidR="007626B7" w:rsidRDefault="007626B7" w:rsidP="00016D7E">
      <w:pPr>
        <w:jc w:val="both"/>
        <w:rPr>
          <w:rFonts w:asciiTheme="minorHAnsi" w:hAnsiTheme="minorHAnsi" w:cstheme="minorHAnsi"/>
          <w:sz w:val="20"/>
        </w:rPr>
      </w:pPr>
    </w:p>
    <w:p w14:paraId="7E2A9CEA" w14:textId="77777777" w:rsidR="00F130AA" w:rsidRPr="007626B7" w:rsidRDefault="00F130AA" w:rsidP="00016D7E">
      <w:pPr>
        <w:jc w:val="both"/>
        <w:rPr>
          <w:rFonts w:asciiTheme="minorHAnsi" w:hAnsiTheme="minorHAnsi" w:cstheme="minorHAnsi"/>
          <w:sz w:val="20"/>
        </w:rPr>
      </w:pPr>
    </w:p>
    <w:p w14:paraId="5509AFD5" w14:textId="77777777" w:rsidR="002B1164" w:rsidRPr="00F130AA" w:rsidRDefault="002B1164" w:rsidP="007626B7">
      <w:pPr>
        <w:jc w:val="both"/>
        <w:rPr>
          <w:rFonts w:asciiTheme="minorHAnsi" w:hAnsiTheme="minorHAnsi" w:cstheme="minorHAnsi"/>
          <w:bCs/>
          <w:color w:val="231F20"/>
          <w:sz w:val="22"/>
          <w:szCs w:val="22"/>
        </w:rPr>
      </w:pPr>
      <w:r w:rsidRPr="00F130AA">
        <w:rPr>
          <w:rFonts w:asciiTheme="minorHAnsi" w:hAnsiTheme="minorHAnsi" w:cstheme="minorHAnsi"/>
          <w:bCs/>
          <w:color w:val="231F20"/>
          <w:sz w:val="22"/>
          <w:szCs w:val="22"/>
        </w:rPr>
        <w:t>Atentamente</w:t>
      </w:r>
      <w:r w:rsidR="00A52F66" w:rsidRPr="00F130AA">
        <w:rPr>
          <w:rFonts w:asciiTheme="minorHAnsi" w:hAnsiTheme="minorHAnsi" w:cstheme="minorHAnsi"/>
          <w:bCs/>
          <w:color w:val="231F20"/>
          <w:sz w:val="22"/>
          <w:szCs w:val="22"/>
        </w:rPr>
        <w:t>,</w:t>
      </w:r>
    </w:p>
    <w:p w14:paraId="2685724F" w14:textId="77777777" w:rsidR="00F130AA" w:rsidRDefault="00BF17B2" w:rsidP="00F130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EC27675" w14:textId="77777777" w:rsidR="00F130AA" w:rsidRDefault="00F130AA" w:rsidP="00F130AA">
      <w:pPr>
        <w:rPr>
          <w:rFonts w:asciiTheme="minorHAnsi" w:hAnsiTheme="minorHAnsi" w:cstheme="minorHAnsi"/>
          <w:sz w:val="22"/>
          <w:szCs w:val="22"/>
        </w:rPr>
      </w:pPr>
    </w:p>
    <w:p w14:paraId="1F49A124" w14:textId="687F17D7" w:rsidR="007626B7" w:rsidRDefault="00BF17B2" w:rsidP="00F130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6334F8" w14:textId="7602E6FA" w:rsidR="00BF17B2" w:rsidRDefault="00BF17B2" w:rsidP="00C14BF2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F21E8E2" w14:textId="77777777" w:rsidR="00F130AA" w:rsidRDefault="00F130AA" w:rsidP="00C14BF2">
      <w:pPr>
        <w:rPr>
          <w:rFonts w:asciiTheme="minorHAnsi" w:hAnsiTheme="minorHAnsi" w:cstheme="minorHAnsi"/>
          <w:sz w:val="22"/>
          <w:szCs w:val="22"/>
        </w:rPr>
      </w:pPr>
    </w:p>
    <w:p w14:paraId="26B948E7" w14:textId="77777777" w:rsidR="00F130AA" w:rsidRDefault="00F130AA" w:rsidP="00F130AA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Nombre: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6" w:name="Texto74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2EA06F" w14:textId="77777777" w:rsidR="00F130AA" w:rsidRDefault="00F130AA" w:rsidP="00F130AA">
      <w:pPr>
        <w:rPr>
          <w:rFonts w:asciiTheme="minorHAnsi" w:hAnsiTheme="minorHAnsi" w:cstheme="minorHAnsi"/>
          <w:sz w:val="22"/>
          <w:szCs w:val="22"/>
        </w:rPr>
      </w:pPr>
      <w:r w:rsidRPr="007626B7">
        <w:rPr>
          <w:rFonts w:asciiTheme="minorHAnsi" w:hAnsiTheme="minorHAnsi" w:cstheme="minorHAnsi"/>
          <w:sz w:val="22"/>
          <w:szCs w:val="22"/>
        </w:rPr>
        <w:t>CI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7626B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7" w:name="Texto75"/>
      <w:r w:rsidRPr="007626B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26B7">
        <w:rPr>
          <w:rFonts w:asciiTheme="minorHAnsi" w:hAnsiTheme="minorHAnsi" w:cstheme="minorHAnsi"/>
          <w:sz w:val="22"/>
          <w:szCs w:val="22"/>
        </w:rPr>
      </w:r>
      <w:r w:rsidRPr="007626B7">
        <w:rPr>
          <w:rFonts w:asciiTheme="minorHAnsi" w:hAnsiTheme="minorHAnsi" w:cstheme="minorHAnsi"/>
          <w:sz w:val="22"/>
          <w:szCs w:val="22"/>
        </w:rPr>
        <w:fldChar w:fldCharType="separate"/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noProof/>
          <w:sz w:val="22"/>
          <w:szCs w:val="22"/>
        </w:rPr>
        <w:t> </w:t>
      </w:r>
      <w:r w:rsidRPr="007626B7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0A4C2878" w14:textId="77777777" w:rsidR="00F130AA" w:rsidRDefault="00F130AA" w:rsidP="00C14BF2">
      <w:pPr>
        <w:rPr>
          <w:rFonts w:asciiTheme="minorHAnsi" w:hAnsiTheme="minorHAnsi" w:cstheme="minorHAnsi"/>
          <w:sz w:val="22"/>
          <w:szCs w:val="22"/>
        </w:rPr>
      </w:pPr>
    </w:p>
    <w:sectPr w:rsidR="00F130AA" w:rsidSect="002A43D1">
      <w:headerReference w:type="default" r:id="rId8"/>
      <w:footerReference w:type="default" r:id="rId9"/>
      <w:footnotePr>
        <w:pos w:val="beneathText"/>
      </w:footnotePr>
      <w:pgSz w:w="11905" w:h="16837"/>
      <w:pgMar w:top="709" w:right="848" w:bottom="142" w:left="851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7C21" w14:textId="77777777" w:rsidR="00193BE4" w:rsidRDefault="00193BE4" w:rsidP="002849C9">
      <w:r>
        <w:separator/>
      </w:r>
    </w:p>
  </w:endnote>
  <w:endnote w:type="continuationSeparator" w:id="0">
    <w:p w14:paraId="56BB2E02" w14:textId="77777777" w:rsidR="00193BE4" w:rsidRDefault="00193BE4" w:rsidP="0028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3C1A" w14:textId="5E6D5387" w:rsidR="00625B0E" w:rsidRPr="00625B0E" w:rsidRDefault="00625B0E" w:rsidP="00625B0E">
    <w:pPr>
      <w:pStyle w:val="Piedepgina"/>
      <w:tabs>
        <w:tab w:val="clear" w:pos="8838"/>
        <w:tab w:val="right" w:pos="10065"/>
      </w:tabs>
      <w:jc w:val="both"/>
      <w:rPr>
        <w:rFonts w:asciiTheme="minorHAnsi" w:hAnsiTheme="minorHAnsi" w:cstheme="minorHAnsi"/>
        <w:sz w:val="18"/>
        <w:szCs w:val="18"/>
      </w:rPr>
    </w:pPr>
    <w:r w:rsidRPr="00625B0E">
      <w:rPr>
        <w:rFonts w:asciiTheme="minorHAnsi" w:hAnsiTheme="minorHAnsi" w:cstheme="minorHAnsi"/>
        <w:sz w:val="18"/>
        <w:szCs w:val="18"/>
      </w:rPr>
      <w:t>D</w:t>
    </w:r>
    <w:r w:rsidR="00E14430">
      <w:rPr>
        <w:rFonts w:asciiTheme="minorHAnsi" w:hAnsiTheme="minorHAnsi" w:cstheme="minorHAnsi"/>
        <w:sz w:val="18"/>
        <w:szCs w:val="18"/>
      </w:rPr>
      <w:t>-</w:t>
    </w:r>
    <w:r w:rsidR="00FC1952">
      <w:rPr>
        <w:rFonts w:asciiTheme="minorHAnsi" w:hAnsiTheme="minorHAnsi" w:cstheme="minorHAnsi"/>
        <w:sz w:val="18"/>
        <w:szCs w:val="18"/>
      </w:rPr>
      <w:t>B</w:t>
    </w:r>
    <w:r w:rsidR="00E14430">
      <w:rPr>
        <w:rFonts w:asciiTheme="minorHAnsi" w:hAnsiTheme="minorHAnsi" w:cstheme="minorHAnsi"/>
        <w:sz w:val="18"/>
        <w:szCs w:val="18"/>
      </w:rPr>
      <w:t>O-</w:t>
    </w:r>
    <w:r w:rsidR="00FC1952">
      <w:rPr>
        <w:rFonts w:asciiTheme="minorHAnsi" w:hAnsiTheme="minorHAnsi" w:cstheme="minorHAnsi"/>
        <w:sz w:val="18"/>
        <w:szCs w:val="18"/>
      </w:rPr>
      <w:t>148</w:t>
    </w:r>
    <w:r w:rsidR="00E14430">
      <w:rPr>
        <w:rFonts w:asciiTheme="minorHAnsi" w:hAnsiTheme="minorHAnsi" w:cstheme="minorHAnsi"/>
        <w:sz w:val="18"/>
        <w:szCs w:val="18"/>
      </w:rPr>
      <w:t>-V0</w:t>
    </w:r>
    <w:r w:rsidR="00F130AA">
      <w:rPr>
        <w:rFonts w:asciiTheme="minorHAnsi" w:hAnsiTheme="minorHAnsi" w:cstheme="minorHAnsi"/>
        <w:sz w:val="18"/>
        <w:szCs w:val="18"/>
      </w:rPr>
      <w:t>0</w:t>
    </w:r>
    <w:r w:rsidR="00737552">
      <w:rPr>
        <w:rFonts w:asciiTheme="minorHAnsi" w:hAnsiTheme="minorHAnsi" w:cstheme="minorHAnsi"/>
        <w:sz w:val="18"/>
        <w:szCs w:val="18"/>
      </w:rPr>
      <w:tab/>
    </w:r>
    <w:r w:rsidR="00737552">
      <w:rPr>
        <w:rFonts w:asciiTheme="minorHAnsi" w:hAnsiTheme="minorHAnsi" w:cstheme="minorHAnsi"/>
        <w:sz w:val="18"/>
        <w:szCs w:val="18"/>
      </w:rPr>
      <w:tab/>
    </w:r>
    <w:r w:rsidR="00A77411">
      <w:rPr>
        <w:rFonts w:asciiTheme="minorHAnsi" w:hAnsiTheme="minorHAnsi" w:cstheme="minorHAnsi"/>
        <w:sz w:val="18"/>
        <w:szCs w:val="18"/>
      </w:rPr>
      <w:t>Diciembre</w:t>
    </w:r>
    <w:r w:rsidRPr="00625B0E">
      <w:rPr>
        <w:rFonts w:asciiTheme="minorHAnsi" w:hAnsiTheme="minorHAnsi" w:cstheme="minorHAnsi"/>
        <w:sz w:val="18"/>
        <w:szCs w:val="18"/>
      </w:rPr>
      <w:t xml:space="preserve"> - 202</w:t>
    </w:r>
    <w:r w:rsidR="00E61E66">
      <w:rPr>
        <w:rFonts w:asciiTheme="minorHAnsi" w:hAnsiTheme="minorHAnsi" w:cstheme="minorHAnsi"/>
        <w:sz w:val="18"/>
        <w:szCs w:val="18"/>
      </w:rPr>
      <w:t>4</w:t>
    </w:r>
  </w:p>
  <w:p w14:paraId="62599420" w14:textId="77777777" w:rsidR="00BB28CD" w:rsidRDefault="00BB28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47A9" w14:textId="77777777" w:rsidR="00193BE4" w:rsidRDefault="00193BE4" w:rsidP="002849C9">
      <w:r>
        <w:separator/>
      </w:r>
    </w:p>
  </w:footnote>
  <w:footnote w:type="continuationSeparator" w:id="0">
    <w:p w14:paraId="4428A42A" w14:textId="77777777" w:rsidR="00193BE4" w:rsidRDefault="00193BE4" w:rsidP="0028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980A" w14:textId="77777777" w:rsidR="009F6332" w:rsidRDefault="00BB28CD">
    <w:pPr>
      <w:pStyle w:val="Encabezado"/>
    </w:pPr>
    <w:r>
      <w:object w:dxaOrig="15748" w:dyaOrig="3781" w14:anchorId="7515F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pt;height:42.5pt">
          <v:imagedata r:id="rId1" o:title=""/>
        </v:shape>
        <o:OLEObject Type="Embed" ProgID="PBrush" ShapeID="_x0000_i1025" DrawAspect="Content" ObjectID="_17971524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55A7"/>
    <w:multiLevelType w:val="hybridMultilevel"/>
    <w:tmpl w:val="4A4A6866"/>
    <w:lvl w:ilvl="0" w:tplc="71B254BE">
      <w:start w:val="1"/>
      <w:numFmt w:val="bullet"/>
      <w:lvlText w:val=""/>
      <w:lvlJc w:val="left"/>
      <w:pPr>
        <w:ind w:left="495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9122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mDr3uCsoi3N9cGPa0Tfz4/y1efeNff4r7wVZmarm66Xt/pEWrmh53B7XA6FkuEeoDtReVvJZBPTnGkImudq/w==" w:salt="6/rS7d/1KPmPIUTkxtLYm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65"/>
    <w:rsid w:val="00002CF7"/>
    <w:rsid w:val="000117A6"/>
    <w:rsid w:val="000122A3"/>
    <w:rsid w:val="00013D38"/>
    <w:rsid w:val="00016D7E"/>
    <w:rsid w:val="000232B8"/>
    <w:rsid w:val="000232F1"/>
    <w:rsid w:val="000258F9"/>
    <w:rsid w:val="00030109"/>
    <w:rsid w:val="00037B42"/>
    <w:rsid w:val="0006035E"/>
    <w:rsid w:val="000B619C"/>
    <w:rsid w:val="000E7198"/>
    <w:rsid w:val="00115865"/>
    <w:rsid w:val="00122A77"/>
    <w:rsid w:val="00144989"/>
    <w:rsid w:val="0016444B"/>
    <w:rsid w:val="00193BE4"/>
    <w:rsid w:val="001B4299"/>
    <w:rsid w:val="001C34FB"/>
    <w:rsid w:val="001D63EF"/>
    <w:rsid w:val="00202BFB"/>
    <w:rsid w:val="00216396"/>
    <w:rsid w:val="00217F28"/>
    <w:rsid w:val="00240911"/>
    <w:rsid w:val="00240FAF"/>
    <w:rsid w:val="00255976"/>
    <w:rsid w:val="00267F8E"/>
    <w:rsid w:val="00273855"/>
    <w:rsid w:val="00277688"/>
    <w:rsid w:val="002849C9"/>
    <w:rsid w:val="002878C3"/>
    <w:rsid w:val="0029686B"/>
    <w:rsid w:val="002A43D1"/>
    <w:rsid w:val="002A7E49"/>
    <w:rsid w:val="002B1164"/>
    <w:rsid w:val="002C0132"/>
    <w:rsid w:val="002D72A3"/>
    <w:rsid w:val="002E0C5C"/>
    <w:rsid w:val="002E1443"/>
    <w:rsid w:val="002F2A7E"/>
    <w:rsid w:val="002F3790"/>
    <w:rsid w:val="0031662E"/>
    <w:rsid w:val="00334FBA"/>
    <w:rsid w:val="003360CC"/>
    <w:rsid w:val="00351FD7"/>
    <w:rsid w:val="00387C34"/>
    <w:rsid w:val="00387DD0"/>
    <w:rsid w:val="00393370"/>
    <w:rsid w:val="003C3613"/>
    <w:rsid w:val="003E34D7"/>
    <w:rsid w:val="003E7EA6"/>
    <w:rsid w:val="004304E2"/>
    <w:rsid w:val="004504C7"/>
    <w:rsid w:val="004678C6"/>
    <w:rsid w:val="004A5690"/>
    <w:rsid w:val="004D0547"/>
    <w:rsid w:val="004F06DF"/>
    <w:rsid w:val="00503786"/>
    <w:rsid w:val="00512790"/>
    <w:rsid w:val="00520412"/>
    <w:rsid w:val="00544780"/>
    <w:rsid w:val="00546681"/>
    <w:rsid w:val="0057564D"/>
    <w:rsid w:val="005938C9"/>
    <w:rsid w:val="005A790E"/>
    <w:rsid w:val="005B44C1"/>
    <w:rsid w:val="005B7254"/>
    <w:rsid w:val="005E23F6"/>
    <w:rsid w:val="00625B0E"/>
    <w:rsid w:val="00641490"/>
    <w:rsid w:val="00650FEA"/>
    <w:rsid w:val="00670A4C"/>
    <w:rsid w:val="00692859"/>
    <w:rsid w:val="00692E59"/>
    <w:rsid w:val="00695F19"/>
    <w:rsid w:val="006B7F16"/>
    <w:rsid w:val="006C6A28"/>
    <w:rsid w:val="006C7764"/>
    <w:rsid w:val="006F3D25"/>
    <w:rsid w:val="0070701F"/>
    <w:rsid w:val="007100E8"/>
    <w:rsid w:val="00717995"/>
    <w:rsid w:val="007218C7"/>
    <w:rsid w:val="00732610"/>
    <w:rsid w:val="00737552"/>
    <w:rsid w:val="00744169"/>
    <w:rsid w:val="00752D06"/>
    <w:rsid w:val="007562EE"/>
    <w:rsid w:val="007626B7"/>
    <w:rsid w:val="00765899"/>
    <w:rsid w:val="007826DB"/>
    <w:rsid w:val="007A6D79"/>
    <w:rsid w:val="007B2A7D"/>
    <w:rsid w:val="00814B60"/>
    <w:rsid w:val="00822C75"/>
    <w:rsid w:val="008308BF"/>
    <w:rsid w:val="00856E67"/>
    <w:rsid w:val="008B13AB"/>
    <w:rsid w:val="008C703E"/>
    <w:rsid w:val="008F1C43"/>
    <w:rsid w:val="008F4049"/>
    <w:rsid w:val="00906B1F"/>
    <w:rsid w:val="0092678D"/>
    <w:rsid w:val="00956F7A"/>
    <w:rsid w:val="00963C72"/>
    <w:rsid w:val="00981E29"/>
    <w:rsid w:val="009D4561"/>
    <w:rsid w:val="009E09DB"/>
    <w:rsid w:val="009F0BF0"/>
    <w:rsid w:val="009F6332"/>
    <w:rsid w:val="009F6F0D"/>
    <w:rsid w:val="00A17512"/>
    <w:rsid w:val="00A318E4"/>
    <w:rsid w:val="00A52F66"/>
    <w:rsid w:val="00A6118B"/>
    <w:rsid w:val="00A77411"/>
    <w:rsid w:val="00A96A8C"/>
    <w:rsid w:val="00AA2B7F"/>
    <w:rsid w:val="00AB2EEB"/>
    <w:rsid w:val="00B12266"/>
    <w:rsid w:val="00B12EF2"/>
    <w:rsid w:val="00B26D09"/>
    <w:rsid w:val="00B34EF1"/>
    <w:rsid w:val="00B34F51"/>
    <w:rsid w:val="00B571F3"/>
    <w:rsid w:val="00B62672"/>
    <w:rsid w:val="00B67244"/>
    <w:rsid w:val="00B85BFD"/>
    <w:rsid w:val="00B91455"/>
    <w:rsid w:val="00BB28CD"/>
    <w:rsid w:val="00BF17B2"/>
    <w:rsid w:val="00BF5E71"/>
    <w:rsid w:val="00C12859"/>
    <w:rsid w:val="00C14BF2"/>
    <w:rsid w:val="00C44D31"/>
    <w:rsid w:val="00C72276"/>
    <w:rsid w:val="00C723BC"/>
    <w:rsid w:val="00C80538"/>
    <w:rsid w:val="00CB01AD"/>
    <w:rsid w:val="00CB7540"/>
    <w:rsid w:val="00D05415"/>
    <w:rsid w:val="00D31FC2"/>
    <w:rsid w:val="00D3553A"/>
    <w:rsid w:val="00D5117B"/>
    <w:rsid w:val="00D64FCA"/>
    <w:rsid w:val="00DC1BFF"/>
    <w:rsid w:val="00DD184F"/>
    <w:rsid w:val="00E01B76"/>
    <w:rsid w:val="00E14430"/>
    <w:rsid w:val="00E23644"/>
    <w:rsid w:val="00E23BA5"/>
    <w:rsid w:val="00E408C6"/>
    <w:rsid w:val="00E61E66"/>
    <w:rsid w:val="00E708AE"/>
    <w:rsid w:val="00E70D8A"/>
    <w:rsid w:val="00E71F6A"/>
    <w:rsid w:val="00E74FCA"/>
    <w:rsid w:val="00E83060"/>
    <w:rsid w:val="00EA7064"/>
    <w:rsid w:val="00EC287E"/>
    <w:rsid w:val="00EC450C"/>
    <w:rsid w:val="00EC47E9"/>
    <w:rsid w:val="00EE2538"/>
    <w:rsid w:val="00F130AA"/>
    <w:rsid w:val="00F20DA9"/>
    <w:rsid w:val="00F4306D"/>
    <w:rsid w:val="00F44A1F"/>
    <w:rsid w:val="00F538E9"/>
    <w:rsid w:val="00F6528C"/>
    <w:rsid w:val="00F759C4"/>
    <w:rsid w:val="00F82E9E"/>
    <w:rsid w:val="00F947BD"/>
    <w:rsid w:val="00FB5AA3"/>
    <w:rsid w:val="00FC1952"/>
    <w:rsid w:val="00FE7BFE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C5A9F"/>
  <w15:chartTrackingRefBased/>
  <w15:docId w15:val="{909D7D4F-B8A7-47ED-AB05-EEEFE1D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rsid w:val="00D511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5117B"/>
    <w:rPr>
      <w:rFonts w:ascii="Segoe UI" w:eastAsia="Lucida Sans Unicode" w:hAnsi="Segoe UI" w:cs="Segoe UI"/>
      <w:sz w:val="18"/>
      <w:szCs w:val="18"/>
      <w:lang w:val="es-EC"/>
    </w:rPr>
  </w:style>
  <w:style w:type="paragraph" w:styleId="Encabezado">
    <w:name w:val="header"/>
    <w:basedOn w:val="Normal"/>
    <w:link w:val="EncabezadoCar"/>
    <w:uiPriority w:val="99"/>
    <w:rsid w:val="002849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849C9"/>
    <w:rPr>
      <w:rFonts w:eastAsia="Lucida Sans Unicode"/>
      <w:sz w:val="24"/>
      <w:lang w:val="es-EC"/>
    </w:rPr>
  </w:style>
  <w:style w:type="paragraph" w:styleId="Piedepgina">
    <w:name w:val="footer"/>
    <w:basedOn w:val="Normal"/>
    <w:link w:val="PiedepginaCar"/>
    <w:uiPriority w:val="99"/>
    <w:rsid w:val="002849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849C9"/>
    <w:rPr>
      <w:rFonts w:eastAsia="Lucida Sans Unicode"/>
      <w:sz w:val="24"/>
      <w:lang w:val="es-EC"/>
    </w:rPr>
  </w:style>
  <w:style w:type="paragraph" w:styleId="Revisin">
    <w:name w:val="Revision"/>
    <w:hidden/>
    <w:uiPriority w:val="99"/>
    <w:semiHidden/>
    <w:rsid w:val="00C44D31"/>
    <w:rPr>
      <w:rFonts w:eastAsia="Lucida Sans Unicode"/>
      <w:sz w:val="24"/>
      <w:lang w:val="es-EC"/>
    </w:rPr>
  </w:style>
  <w:style w:type="table" w:styleId="Tablaconcuadrcula">
    <w:name w:val="Table Grid"/>
    <w:basedOn w:val="Tablanormal"/>
    <w:rsid w:val="0006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6557-22F8-4CDC-9162-C5124E8C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Lopez</dc:creator>
  <cp:keywords/>
  <dc:description/>
  <cp:lastModifiedBy>Nelson Ponce</cp:lastModifiedBy>
  <cp:revision>7</cp:revision>
  <cp:lastPrinted>2016-07-15T15:31:00Z</cp:lastPrinted>
  <dcterms:created xsi:type="dcterms:W3CDTF">2024-12-31T14:47:00Z</dcterms:created>
  <dcterms:modified xsi:type="dcterms:W3CDTF">2024-12-31T17:14:00Z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3-Restringido</vt:lpwstr>
  </property>
  <property fmtid="{D5CDD505-2E9C-101B-9397-08002B2CF9AE}" pid="3" name="KripCompliance">
    <vt:lpwstr>KripPD</vt:lpwstr>
  </property>
</Properties>
</file>